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4A0" w:rsidRPr="00CC17F5" w:rsidRDefault="00AE54A0" w:rsidP="00AE54A0">
      <w:pPr>
        <w:spacing w:line="240" w:lineRule="auto"/>
        <w:jc w:val="center"/>
        <w:rPr>
          <w:rFonts w:ascii="Times New Roman" w:hAnsi="Times New Roman"/>
          <w:b/>
          <w:color w:val="000000"/>
          <w:sz w:val="32"/>
        </w:rPr>
      </w:pPr>
      <w:r>
        <w:rPr>
          <w:rFonts w:ascii="Times New Roman" w:hAnsi="Times New Roman"/>
          <w:noProof/>
          <w:color w:val="000000"/>
          <w:lang w:eastAsia="ru-RU"/>
        </w:rPr>
        <w:drawing>
          <wp:inline distT="0" distB="0" distL="0" distR="0">
            <wp:extent cx="638175" cy="695325"/>
            <wp:effectExtent l="19050" t="0" r="9525" b="0"/>
            <wp:docPr id="6" name="Рисунок 6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t_gbe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4A0" w:rsidRPr="00CC17F5" w:rsidRDefault="00AE54A0" w:rsidP="00AE54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</w:rPr>
      </w:pPr>
      <w:r w:rsidRPr="00CC17F5">
        <w:rPr>
          <w:rFonts w:ascii="Times New Roman" w:hAnsi="Times New Roman"/>
          <w:b/>
          <w:color w:val="000000"/>
          <w:sz w:val="36"/>
        </w:rPr>
        <w:t>Администрация Бектышского сельского поселения</w:t>
      </w:r>
    </w:p>
    <w:p w:rsidR="00AE54A0" w:rsidRPr="00CC17F5" w:rsidRDefault="00AE54A0" w:rsidP="00AE54A0">
      <w:pPr>
        <w:spacing w:after="0" w:line="240" w:lineRule="auto"/>
        <w:jc w:val="center"/>
        <w:rPr>
          <w:rFonts w:ascii="Times New Roman" w:hAnsi="Times New Roman"/>
          <w:b/>
          <w:color w:val="000000"/>
          <w:sz w:val="44"/>
        </w:rPr>
      </w:pPr>
      <w:r>
        <w:rPr>
          <w:rFonts w:ascii="Times New Roman" w:hAnsi="Times New Roman"/>
          <w:b/>
          <w:color w:val="000000"/>
          <w:sz w:val="44"/>
        </w:rPr>
        <w:t>П О С Т А Н О В Л Е Н И Е</w:t>
      </w:r>
    </w:p>
    <w:p w:rsidR="00AE54A0" w:rsidRDefault="00C213E7" w:rsidP="00AE54A0">
      <w:pPr>
        <w:spacing w:after="0"/>
        <w:rPr>
          <w:b/>
          <w:color w:val="000000"/>
        </w:rPr>
      </w:pPr>
      <w:r>
        <w:rPr>
          <w:b/>
          <w:noProof/>
          <w:color w:val="000000"/>
          <w:sz w:val="20"/>
        </w:rPr>
        <w:pict>
          <v:line id="_x0000_s1027" style="position:absolute;z-index:251660288" from="4.1pt,3.15pt" to="466.1pt,3.15pt" o:allowincell="f" strokeweight="4.5pt">
            <v:stroke linestyle="thickThin"/>
          </v:line>
        </w:pict>
      </w:r>
      <w:r w:rsidR="00AE54A0">
        <w:rPr>
          <w:b/>
          <w:color w:val="000000"/>
        </w:rPr>
        <w:t xml:space="preserve"> </w:t>
      </w:r>
    </w:p>
    <w:p w:rsidR="00AE54A0" w:rsidRPr="00CC17F5" w:rsidRDefault="00AE54A0" w:rsidP="00AE54A0">
      <w:pPr>
        <w:spacing w:after="0"/>
        <w:ind w:left="-360" w:right="535" w:firstLine="360"/>
        <w:jc w:val="both"/>
        <w:rPr>
          <w:rFonts w:ascii="Times New Roman" w:hAnsi="Times New Roman"/>
          <w:color w:val="000000"/>
          <w:u w:val="single"/>
        </w:rPr>
      </w:pPr>
      <w:r w:rsidRPr="00CC17F5">
        <w:rPr>
          <w:rFonts w:ascii="Times New Roman" w:hAnsi="Times New Roman"/>
          <w:color w:val="000000"/>
          <w:u w:val="single"/>
        </w:rPr>
        <w:t xml:space="preserve">  «</w:t>
      </w:r>
      <w:r>
        <w:rPr>
          <w:rFonts w:ascii="Times New Roman" w:hAnsi="Times New Roman"/>
          <w:color w:val="000000"/>
          <w:u w:val="single"/>
        </w:rPr>
        <w:t>02</w:t>
      </w:r>
      <w:r w:rsidRPr="00CC17F5">
        <w:rPr>
          <w:rFonts w:ascii="Times New Roman" w:hAnsi="Times New Roman"/>
          <w:color w:val="000000"/>
          <w:u w:val="single"/>
        </w:rPr>
        <w:t xml:space="preserve">» </w:t>
      </w:r>
      <w:r>
        <w:rPr>
          <w:rFonts w:ascii="Times New Roman" w:hAnsi="Times New Roman"/>
          <w:color w:val="000000"/>
          <w:u w:val="single"/>
        </w:rPr>
        <w:t xml:space="preserve">ноября </w:t>
      </w:r>
      <w:r w:rsidRPr="00CC17F5">
        <w:rPr>
          <w:rFonts w:ascii="Times New Roman" w:hAnsi="Times New Roman"/>
          <w:color w:val="000000"/>
          <w:u w:val="single"/>
        </w:rPr>
        <w:t xml:space="preserve"> 2018 г.</w:t>
      </w:r>
      <w:r w:rsidRPr="00CC17F5">
        <w:rPr>
          <w:rFonts w:ascii="Times New Roman" w:hAnsi="Times New Roman"/>
          <w:color w:val="000000"/>
        </w:rPr>
        <w:t xml:space="preserve">  </w:t>
      </w:r>
      <w:r w:rsidRPr="00CC17F5">
        <w:rPr>
          <w:rFonts w:ascii="Times New Roman" w:hAnsi="Times New Roman"/>
          <w:color w:val="000000"/>
          <w:u w:val="single"/>
        </w:rPr>
        <w:t xml:space="preserve">№ </w:t>
      </w:r>
      <w:r>
        <w:rPr>
          <w:rFonts w:ascii="Times New Roman" w:hAnsi="Times New Roman"/>
          <w:color w:val="000000"/>
          <w:u w:val="single"/>
        </w:rPr>
        <w:t>103</w:t>
      </w:r>
    </w:p>
    <w:p w:rsidR="00AE54A0" w:rsidRPr="00CC17F5" w:rsidRDefault="00AE54A0" w:rsidP="00AE54A0">
      <w:pPr>
        <w:spacing w:after="0"/>
        <w:ind w:left="-360" w:right="535" w:firstLine="360"/>
        <w:jc w:val="both"/>
        <w:rPr>
          <w:rFonts w:ascii="Times New Roman" w:hAnsi="Times New Roman"/>
          <w:color w:val="000000"/>
        </w:rPr>
      </w:pPr>
      <w:r w:rsidRPr="00CC17F5">
        <w:rPr>
          <w:rFonts w:ascii="Times New Roman" w:hAnsi="Times New Roman"/>
          <w:color w:val="000000"/>
        </w:rPr>
        <w:t>п. Бектыш</w:t>
      </w:r>
    </w:p>
    <w:p w:rsidR="00AE54A0" w:rsidRPr="00B7671A" w:rsidRDefault="00AE54A0" w:rsidP="00AE54A0">
      <w:pPr>
        <w:jc w:val="both"/>
        <w:rPr>
          <w:color w:val="000000"/>
          <w:sz w:val="28"/>
          <w:szCs w:val="28"/>
        </w:rPr>
      </w:pPr>
    </w:p>
    <w:p w:rsidR="00AE54A0" w:rsidRPr="00D333E9" w:rsidRDefault="00AE54A0" w:rsidP="00AE54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определении мест (</w:t>
      </w:r>
      <w:r w:rsidRPr="00D333E9">
        <w:rPr>
          <w:rFonts w:ascii="Times New Roman" w:hAnsi="Times New Roman"/>
          <w:sz w:val="28"/>
          <w:szCs w:val="28"/>
        </w:rPr>
        <w:t>площадок) накопления</w:t>
      </w:r>
    </w:p>
    <w:p w:rsidR="00AE54A0" w:rsidRPr="00D333E9" w:rsidRDefault="00AE54A0" w:rsidP="00AE54A0">
      <w:pPr>
        <w:spacing w:after="0"/>
        <w:rPr>
          <w:rFonts w:ascii="Times New Roman" w:hAnsi="Times New Roman"/>
          <w:sz w:val="28"/>
          <w:szCs w:val="28"/>
        </w:rPr>
      </w:pPr>
      <w:r w:rsidRPr="00D333E9">
        <w:rPr>
          <w:rFonts w:ascii="Times New Roman" w:hAnsi="Times New Roman"/>
          <w:sz w:val="28"/>
          <w:szCs w:val="28"/>
        </w:rPr>
        <w:t xml:space="preserve">твердых бытовых  коммунальных отходов </w:t>
      </w:r>
    </w:p>
    <w:p w:rsidR="00AE54A0" w:rsidRPr="00D333E9" w:rsidRDefault="00AE54A0" w:rsidP="00AE54A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D333E9">
        <w:rPr>
          <w:rFonts w:ascii="Times New Roman" w:hAnsi="Times New Roman"/>
          <w:sz w:val="28"/>
          <w:szCs w:val="28"/>
        </w:rPr>
        <w:t xml:space="preserve">а территории </w:t>
      </w:r>
      <w:r>
        <w:rPr>
          <w:rFonts w:ascii="Times New Roman" w:hAnsi="Times New Roman"/>
          <w:sz w:val="28"/>
          <w:szCs w:val="28"/>
        </w:rPr>
        <w:t>Бектышского</w:t>
      </w:r>
    </w:p>
    <w:p w:rsidR="00AE54A0" w:rsidRPr="00D333E9" w:rsidRDefault="00AE54A0" w:rsidP="00AE54A0">
      <w:pPr>
        <w:spacing w:after="0"/>
        <w:rPr>
          <w:rFonts w:ascii="Times New Roman" w:hAnsi="Times New Roman"/>
          <w:sz w:val="28"/>
          <w:szCs w:val="28"/>
        </w:rPr>
      </w:pPr>
      <w:r w:rsidRPr="00D333E9">
        <w:rPr>
          <w:rFonts w:ascii="Times New Roman" w:hAnsi="Times New Roman"/>
          <w:sz w:val="28"/>
          <w:szCs w:val="28"/>
        </w:rPr>
        <w:t>сельского поселения</w:t>
      </w:r>
    </w:p>
    <w:p w:rsidR="00AE54A0" w:rsidRDefault="00AE54A0" w:rsidP="00AE54A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E54A0" w:rsidRPr="00AE54A0" w:rsidRDefault="00AE54A0" w:rsidP="00AE54A0">
      <w:pPr>
        <w:pStyle w:val="1"/>
        <w:shd w:val="clear" w:color="auto" w:fill="FFFFFF"/>
        <w:spacing w:after="144" w:line="155" w:lineRule="atLeast"/>
        <w:ind w:firstLine="709"/>
        <w:jc w:val="both"/>
        <w:rPr>
          <w:b w:val="0"/>
          <w:sz w:val="28"/>
          <w:szCs w:val="28"/>
        </w:rPr>
      </w:pPr>
      <w:r w:rsidRPr="00AE54A0">
        <w:rPr>
          <w:b w:val="0"/>
          <w:sz w:val="28"/>
          <w:szCs w:val="28"/>
          <w:bdr w:val="none" w:sz="0" w:space="0" w:color="auto" w:frame="1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</w:t>
      </w:r>
      <w:r w:rsidRPr="00AE54A0">
        <w:rPr>
          <w:b w:val="0"/>
          <w:sz w:val="28"/>
          <w:szCs w:val="28"/>
        </w:rPr>
        <w:t xml:space="preserve"> Федеральным законом "Об отходах производства и потребления" от 24.06.1998 N 89-ФЗ, Уставом Бектышского сельского поселения,</w:t>
      </w:r>
    </w:p>
    <w:p w:rsidR="00AE54A0" w:rsidRPr="00AE54A0" w:rsidRDefault="00AE54A0" w:rsidP="00AE54A0">
      <w:pPr>
        <w:pStyle w:val="1"/>
        <w:shd w:val="clear" w:color="auto" w:fill="FFFFFF"/>
        <w:spacing w:after="144" w:line="155" w:lineRule="atLeast"/>
        <w:rPr>
          <w:b w:val="0"/>
          <w:sz w:val="28"/>
          <w:szCs w:val="28"/>
        </w:rPr>
      </w:pPr>
      <w:r w:rsidRPr="00AE54A0">
        <w:rPr>
          <w:b w:val="0"/>
          <w:sz w:val="28"/>
          <w:szCs w:val="28"/>
        </w:rPr>
        <w:t xml:space="preserve"> администрация Бектышского сельского поселения ПОСТАНОВЛЯЕТ:</w:t>
      </w:r>
    </w:p>
    <w:p w:rsidR="00AE54A0" w:rsidRPr="00B05FC5" w:rsidRDefault="00AE54A0" w:rsidP="00AE54A0">
      <w:pPr>
        <w:pStyle w:val="a4"/>
        <w:numPr>
          <w:ilvl w:val="0"/>
          <w:numId w:val="3"/>
        </w:numPr>
        <w:spacing w:after="0"/>
        <w:ind w:left="0" w:firstLine="680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B05FC5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Утвердить реестр мест (площадок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)</w:t>
      </w:r>
      <w:r w:rsidRPr="00B05FC5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накоплен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ия твердых коммунальных отходов</w:t>
      </w:r>
      <w:r w:rsidRPr="00B05FC5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территории Бектыш</w:t>
      </w:r>
      <w:r w:rsidRPr="00B05FC5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ского сельского поселения  (приложение 1) .</w:t>
      </w:r>
    </w:p>
    <w:p w:rsidR="00AE54A0" w:rsidRPr="00B05FC5" w:rsidRDefault="00AE54A0" w:rsidP="00AE54A0">
      <w:pPr>
        <w:pStyle w:val="a4"/>
        <w:numPr>
          <w:ilvl w:val="0"/>
          <w:numId w:val="3"/>
        </w:numPr>
        <w:spacing w:after="0"/>
        <w:ind w:left="0" w:firstLine="680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B05FC5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Утвердить схему мест (площадок накопления твердых коммунальных отходов) на территории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Бектыш</w:t>
      </w:r>
      <w:r w:rsidRPr="00B05FC5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ского сельского поселения (приложение 2). </w:t>
      </w:r>
    </w:p>
    <w:p w:rsidR="00AE54A0" w:rsidRPr="00B05FC5" w:rsidRDefault="00AE54A0" w:rsidP="00AE54A0">
      <w:pPr>
        <w:pStyle w:val="a4"/>
        <w:numPr>
          <w:ilvl w:val="0"/>
          <w:numId w:val="3"/>
        </w:numPr>
        <w:spacing w:after="0"/>
        <w:ind w:left="0" w:firstLine="680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B05FC5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Настоящее постановление разместить на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официальном сайте  Еткульского муниципального района на странице Бектышского сельского поселения.</w:t>
      </w:r>
    </w:p>
    <w:p w:rsidR="00AE54A0" w:rsidRDefault="00AE54A0" w:rsidP="00AE54A0">
      <w:pPr>
        <w:pStyle w:val="a4"/>
        <w:numPr>
          <w:ilvl w:val="0"/>
          <w:numId w:val="3"/>
        </w:numPr>
        <w:spacing w:after="0"/>
        <w:ind w:left="0" w:firstLine="6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исполнения настоящего постановления оставляю за собой.</w:t>
      </w:r>
    </w:p>
    <w:p w:rsidR="00AE54A0" w:rsidRPr="00B51D8F" w:rsidRDefault="00AE54A0" w:rsidP="00AE54A0">
      <w:pPr>
        <w:rPr>
          <w:rFonts w:ascii="Times New Roman" w:hAnsi="Times New Roman"/>
          <w:sz w:val="28"/>
          <w:szCs w:val="28"/>
        </w:rPr>
      </w:pPr>
    </w:p>
    <w:p w:rsidR="00AE54A0" w:rsidRPr="00C519B8" w:rsidRDefault="00AE54A0" w:rsidP="00AE54A0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28"/>
        </w:rPr>
      </w:pPr>
    </w:p>
    <w:p w:rsidR="00AE54A0" w:rsidRPr="00CC17F5" w:rsidRDefault="00AE54A0" w:rsidP="00AE54A0">
      <w:pPr>
        <w:spacing w:after="0" w:line="240" w:lineRule="auto"/>
        <w:ind w:left="328"/>
        <w:jc w:val="both"/>
        <w:rPr>
          <w:rFonts w:ascii="Times New Roman" w:hAnsi="Times New Roman"/>
          <w:sz w:val="28"/>
          <w:szCs w:val="28"/>
        </w:rPr>
      </w:pPr>
    </w:p>
    <w:p w:rsidR="00AE54A0" w:rsidRPr="00CC17F5" w:rsidRDefault="00AE54A0" w:rsidP="00AE54A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C17F5">
        <w:rPr>
          <w:rFonts w:ascii="Times New Roman" w:hAnsi="Times New Roman"/>
          <w:sz w:val="28"/>
          <w:szCs w:val="28"/>
        </w:rPr>
        <w:t xml:space="preserve">Глава </w:t>
      </w:r>
      <w:r w:rsidRPr="00CC17F5">
        <w:rPr>
          <w:rFonts w:ascii="Times New Roman" w:hAnsi="Times New Roman"/>
          <w:color w:val="000000" w:themeColor="text1"/>
          <w:sz w:val="28"/>
          <w:szCs w:val="28"/>
        </w:rPr>
        <w:t>Бектышского</w:t>
      </w:r>
    </w:p>
    <w:p w:rsidR="00AE54A0" w:rsidRDefault="00AE54A0" w:rsidP="00AE54A0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C17F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CC17F5">
        <w:rPr>
          <w:rFonts w:ascii="Times New Roman" w:hAnsi="Times New Roman"/>
          <w:sz w:val="28"/>
          <w:szCs w:val="28"/>
        </w:rPr>
        <w:tab/>
      </w:r>
      <w:r w:rsidRPr="00CC17F5">
        <w:rPr>
          <w:rFonts w:ascii="Times New Roman" w:hAnsi="Times New Roman"/>
          <w:sz w:val="28"/>
          <w:szCs w:val="28"/>
        </w:rPr>
        <w:tab/>
      </w:r>
      <w:r w:rsidRPr="00CC17F5">
        <w:rPr>
          <w:rFonts w:ascii="Times New Roman" w:hAnsi="Times New Roman"/>
          <w:sz w:val="28"/>
          <w:szCs w:val="28"/>
        </w:rPr>
        <w:tab/>
      </w:r>
      <w:r w:rsidRPr="00CC17F5">
        <w:rPr>
          <w:rFonts w:ascii="Times New Roman" w:hAnsi="Times New Roman"/>
          <w:sz w:val="28"/>
          <w:szCs w:val="28"/>
        </w:rPr>
        <w:tab/>
      </w:r>
      <w:r w:rsidRPr="00CC17F5">
        <w:rPr>
          <w:rFonts w:ascii="Times New Roman" w:hAnsi="Times New Roman"/>
          <w:sz w:val="28"/>
          <w:szCs w:val="28"/>
        </w:rPr>
        <w:tab/>
      </w:r>
      <w:r w:rsidRPr="00CC17F5">
        <w:rPr>
          <w:rFonts w:ascii="Times New Roman" w:hAnsi="Times New Roman"/>
          <w:sz w:val="28"/>
          <w:szCs w:val="28"/>
        </w:rPr>
        <w:tab/>
      </w:r>
      <w:r w:rsidRPr="00CC17F5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CC17F5">
        <w:rPr>
          <w:rFonts w:ascii="Times New Roman" w:hAnsi="Times New Roman"/>
          <w:color w:val="000000"/>
          <w:sz w:val="28"/>
          <w:szCs w:val="28"/>
        </w:rPr>
        <w:t>А.Ф. Березина</w:t>
      </w:r>
    </w:p>
    <w:p w:rsidR="00AE54A0" w:rsidRDefault="00AE54A0" w:rsidP="00AE54A0">
      <w:pPr>
        <w:sectPr w:rsidR="00AE54A0" w:rsidSect="00E072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7B0FE0" w:rsidRPr="00B51D8F" w:rsidRDefault="007B0FE0" w:rsidP="008461EC">
      <w:pPr>
        <w:tabs>
          <w:tab w:val="left" w:pos="11257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7B0FE0" w:rsidRPr="00B51D8F" w:rsidSect="00F05156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3E7" w:rsidRDefault="00C213E7" w:rsidP="00A16312">
      <w:pPr>
        <w:spacing w:after="0" w:line="240" w:lineRule="auto"/>
      </w:pPr>
      <w:r>
        <w:separator/>
      </w:r>
    </w:p>
  </w:endnote>
  <w:endnote w:type="continuationSeparator" w:id="0">
    <w:p w:rsidR="00C213E7" w:rsidRDefault="00C213E7" w:rsidP="00A16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3E7" w:rsidRDefault="00C213E7" w:rsidP="00A16312">
      <w:pPr>
        <w:spacing w:after="0" w:line="240" w:lineRule="auto"/>
      </w:pPr>
      <w:r>
        <w:separator/>
      </w:r>
    </w:p>
  </w:footnote>
  <w:footnote w:type="continuationSeparator" w:id="0">
    <w:p w:rsidR="00C213E7" w:rsidRDefault="00C213E7" w:rsidP="00A163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D6222"/>
    <w:multiLevelType w:val="multilevel"/>
    <w:tmpl w:val="97BCA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643C8A"/>
    <w:multiLevelType w:val="hybridMultilevel"/>
    <w:tmpl w:val="BD8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91158"/>
    <w:multiLevelType w:val="multilevel"/>
    <w:tmpl w:val="05C21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60E7"/>
    <w:rsid w:val="001D38E7"/>
    <w:rsid w:val="002452E7"/>
    <w:rsid w:val="002D0464"/>
    <w:rsid w:val="00313B5B"/>
    <w:rsid w:val="00484E98"/>
    <w:rsid w:val="004D56FB"/>
    <w:rsid w:val="00617087"/>
    <w:rsid w:val="006E60E7"/>
    <w:rsid w:val="007B0FE0"/>
    <w:rsid w:val="0080253B"/>
    <w:rsid w:val="00804960"/>
    <w:rsid w:val="00826C48"/>
    <w:rsid w:val="008461EC"/>
    <w:rsid w:val="008C0A11"/>
    <w:rsid w:val="00960F21"/>
    <w:rsid w:val="00A16312"/>
    <w:rsid w:val="00AE54A0"/>
    <w:rsid w:val="00B05FC5"/>
    <w:rsid w:val="00B33CE5"/>
    <w:rsid w:val="00B51D8F"/>
    <w:rsid w:val="00BC3ED9"/>
    <w:rsid w:val="00C213E7"/>
    <w:rsid w:val="00D27C3F"/>
    <w:rsid w:val="00D333E9"/>
    <w:rsid w:val="00E0581E"/>
    <w:rsid w:val="00E072C3"/>
    <w:rsid w:val="00E813CC"/>
    <w:rsid w:val="00F75A43"/>
    <w:rsid w:val="00FE604F"/>
    <w:rsid w:val="00FF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D866451"/>
  <w15:docId w15:val="{FC0FA6C5-7C5A-4130-B562-7014FB041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2C3"/>
  </w:style>
  <w:style w:type="paragraph" w:styleId="1">
    <w:name w:val="heading 1"/>
    <w:basedOn w:val="a"/>
    <w:link w:val="10"/>
    <w:uiPriority w:val="9"/>
    <w:qFormat/>
    <w:rsid w:val="00D333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6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333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B05F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51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1D8F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B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A1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16312"/>
  </w:style>
  <w:style w:type="paragraph" w:styleId="aa">
    <w:name w:val="footer"/>
    <w:basedOn w:val="a"/>
    <w:link w:val="ab"/>
    <w:uiPriority w:val="99"/>
    <w:semiHidden/>
    <w:unhideWhenUsed/>
    <w:rsid w:val="00A16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16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15</cp:revision>
  <cp:lastPrinted>2018-11-07T04:10:00Z</cp:lastPrinted>
  <dcterms:created xsi:type="dcterms:W3CDTF">2018-10-30T07:37:00Z</dcterms:created>
  <dcterms:modified xsi:type="dcterms:W3CDTF">2022-02-28T10:31:00Z</dcterms:modified>
</cp:coreProperties>
</file>